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14" w:rsidRPr="00B93C66" w:rsidRDefault="00812B14" w:rsidP="00812B14">
      <w:pPr>
        <w:pStyle w:val="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завершение</w:t>
      </w:r>
      <w:r w:rsidRPr="00B93C66">
        <w:rPr>
          <w:rFonts w:ascii="Arial" w:hAnsi="Arial" w:cs="Arial"/>
          <w:b/>
          <w:sz w:val="32"/>
          <w:szCs w:val="32"/>
        </w:rPr>
        <w:t xml:space="preserve"> курса исследования.</w:t>
      </w:r>
    </w:p>
    <w:p w:rsidR="00812B14" w:rsidRPr="00DD0448" w:rsidRDefault="00812B14" w:rsidP="00812B14">
      <w:pPr>
        <w:pStyle w:val="3"/>
        <w:rPr>
          <w:b/>
          <w:sz w:val="32"/>
          <w:szCs w:val="32"/>
        </w:rPr>
      </w:pPr>
      <w:r w:rsidRPr="00B93C66">
        <w:rPr>
          <w:rFonts w:ascii="Arial" w:hAnsi="Arial" w:cs="Arial"/>
          <w:b/>
          <w:sz w:val="32"/>
          <w:szCs w:val="32"/>
        </w:rPr>
        <w:t>Оценка состяния здоровья клиента</w:t>
      </w:r>
      <w:r w:rsidRPr="00DD0448">
        <w:rPr>
          <w:b/>
          <w:sz w:val="32"/>
          <w:szCs w:val="32"/>
        </w:rPr>
        <w:t xml:space="preserve"> </w:t>
      </w:r>
    </w:p>
    <w:p w:rsidR="00812B14" w:rsidRDefault="00812B14" w:rsidP="00812B14"/>
    <w:p w:rsidR="00812B14" w:rsidRDefault="00812B14" w:rsidP="00812B14">
      <w:pPr>
        <w:pStyle w:val="1"/>
      </w:pPr>
      <w:r>
        <w:t xml:space="preserve">3.1. </w:t>
      </w:r>
      <w:r w:rsidRPr="00CC2A1E">
        <w:t xml:space="preserve">Результаты </w:t>
      </w:r>
      <w:r>
        <w:t>исследования</w:t>
      </w:r>
      <w:r w:rsidRPr="00CC2A1E">
        <w:t xml:space="preserve"> </w:t>
      </w:r>
      <w:r>
        <w:t>с точки зрения КИМ</w:t>
      </w: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Pr="00D4303E" w:rsidRDefault="00812B14" w:rsidP="00812B14">
      <w:pPr>
        <w:pStyle w:val="1"/>
      </w:pPr>
      <w:r>
        <w:t xml:space="preserve">3.2. </w:t>
      </w:r>
      <w:r w:rsidRPr="00CC2A1E">
        <w:t xml:space="preserve">Результаты </w:t>
      </w:r>
      <w:r>
        <w:t>исследования</w:t>
      </w:r>
      <w:r w:rsidRPr="00CC2A1E">
        <w:t xml:space="preserve"> с точки зрения западной медицины</w:t>
      </w:r>
      <w:r>
        <w:rPr>
          <w:lang w:val="en-US"/>
        </w:rPr>
        <w:t xml:space="preserve"> </w:t>
      </w:r>
      <w:r>
        <w:t>(документы см. в приложении)</w:t>
      </w: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pStyle w:val="1"/>
      </w:pPr>
      <w:r>
        <w:t>3.3. Ощущения клиента при завершении курса</w:t>
      </w: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Pr="00D70150" w:rsidRDefault="00812B14" w:rsidP="00812B14">
      <w:pPr>
        <w:ind w:left="4248" w:firstLine="708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</w:t>
      </w:r>
      <w:r w:rsidRPr="00D70150">
        <w:rPr>
          <w:b/>
          <w:sz w:val="22"/>
          <w:szCs w:val="22"/>
        </w:rPr>
        <w:t>Подпись клиента</w:t>
      </w:r>
    </w:p>
    <w:p w:rsidR="00812B14" w:rsidRDefault="00812B14" w:rsidP="00812B14">
      <w:pPr>
        <w:pStyle w:val="1"/>
      </w:pPr>
      <w:r>
        <w:t>3.4. Рекомендации по поддержанию здоровья</w:t>
      </w:r>
    </w:p>
    <w:p w:rsidR="00812B14" w:rsidRPr="00D4303E" w:rsidRDefault="00812B14" w:rsidP="00812B14">
      <w:pPr>
        <w:rPr>
          <w:sz w:val="28"/>
          <w:szCs w:val="28"/>
          <w:lang w:val="en-US"/>
        </w:rPr>
      </w:pPr>
    </w:p>
    <w:p w:rsidR="00812B14" w:rsidRDefault="00812B14" w:rsidP="00812B14">
      <w:pPr>
        <w:rPr>
          <w:sz w:val="28"/>
          <w:szCs w:val="28"/>
        </w:rPr>
      </w:pPr>
    </w:p>
    <w:p w:rsidR="00812B14" w:rsidRDefault="00812B14" w:rsidP="00812B14">
      <w:pPr>
        <w:rPr>
          <w:sz w:val="28"/>
          <w:szCs w:val="28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815"/>
        <w:gridCol w:w="2431"/>
        <w:gridCol w:w="3119"/>
      </w:tblGrid>
      <w:tr w:rsidR="00812B14" w:rsidRPr="00E96131" w:rsidTr="002D7DB5">
        <w:trPr>
          <w:trHeight w:val="567"/>
        </w:trPr>
        <w:tc>
          <w:tcPr>
            <w:tcW w:w="986" w:type="dxa"/>
            <w:vAlign w:val="center"/>
          </w:tcPr>
          <w:p w:rsidR="00812B14" w:rsidRPr="00AF13BA" w:rsidRDefault="00812B14" w:rsidP="002D7DB5">
            <w:pPr>
              <w:rPr>
                <w:lang w:val="en-US"/>
              </w:rPr>
            </w:pPr>
            <w:bookmarkStart w:id="0" w:name="_GoBack"/>
            <w:bookmarkEnd w:id="0"/>
            <w:r w:rsidRPr="00D70150">
              <w:rPr>
                <w:b/>
              </w:rPr>
              <w:t>Дата</w:t>
            </w:r>
            <w:r w:rsidRPr="00C06DE1">
              <w:t>:</w:t>
            </w:r>
          </w:p>
        </w:tc>
        <w:tc>
          <w:tcPr>
            <w:tcW w:w="2815" w:type="dxa"/>
            <w:vAlign w:val="center"/>
          </w:tcPr>
          <w:p w:rsidR="00812B14" w:rsidRPr="00C06DE1" w:rsidRDefault="00812B14" w:rsidP="002D7DB5"/>
        </w:tc>
        <w:tc>
          <w:tcPr>
            <w:tcW w:w="2431" w:type="dxa"/>
            <w:vAlign w:val="center"/>
          </w:tcPr>
          <w:p w:rsidR="00812B14" w:rsidRPr="00E96131" w:rsidRDefault="00812B14" w:rsidP="002D7DB5">
            <w:r w:rsidRPr="00D70150">
              <w:rPr>
                <w:b/>
              </w:rPr>
              <w:t>Подпись специалиста</w:t>
            </w:r>
            <w:r w:rsidRPr="00C06DE1">
              <w:t>:</w:t>
            </w:r>
          </w:p>
        </w:tc>
        <w:tc>
          <w:tcPr>
            <w:tcW w:w="3119" w:type="dxa"/>
            <w:vAlign w:val="center"/>
          </w:tcPr>
          <w:p w:rsidR="00812B14" w:rsidRPr="00E96131" w:rsidRDefault="00812B14" w:rsidP="002D7DB5"/>
        </w:tc>
      </w:tr>
    </w:tbl>
    <w:p w:rsidR="00812B14" w:rsidRPr="00CC2A1E" w:rsidRDefault="00812B14" w:rsidP="00812B14">
      <w:pPr>
        <w:pStyle w:val="1"/>
      </w:pPr>
      <w:r>
        <w:lastRenderedPageBreak/>
        <w:t>3.5. Записи о Состоянии клиента при проверке через несколько месяцев</w:t>
      </w:r>
      <w:r>
        <w:rPr>
          <w:lang w:val="en-US"/>
        </w:rPr>
        <w:t xml:space="preserve"> (</w:t>
      </w:r>
      <w:r>
        <w:t>в зависимости от характера заболевания</w:t>
      </w:r>
      <w:r>
        <w:rPr>
          <w:lang w:val="en-US"/>
        </w:rPr>
        <w:t>)</w:t>
      </w:r>
    </w:p>
    <w:p w:rsidR="00812B14" w:rsidRDefault="00812B14" w:rsidP="00812B14">
      <w:pPr>
        <w:pStyle w:val="3"/>
        <w:rPr>
          <w:rFonts w:ascii="Arial" w:hAnsi="Arial" w:cs="Arial"/>
          <w:b/>
          <w:sz w:val="32"/>
          <w:szCs w:val="32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128"/>
        <w:gridCol w:w="3685"/>
        <w:gridCol w:w="2552"/>
      </w:tblGrid>
      <w:tr w:rsidR="00812B14" w:rsidRPr="00E96131" w:rsidTr="002D7DB5">
        <w:trPr>
          <w:trHeight w:val="567"/>
        </w:trPr>
        <w:tc>
          <w:tcPr>
            <w:tcW w:w="986" w:type="dxa"/>
            <w:vAlign w:val="center"/>
          </w:tcPr>
          <w:p w:rsidR="00812B14" w:rsidRPr="00AF13BA" w:rsidRDefault="00812B14" w:rsidP="002D7DB5">
            <w:pPr>
              <w:rPr>
                <w:lang w:val="en-US"/>
              </w:rPr>
            </w:pPr>
            <w:r w:rsidRPr="00D70150">
              <w:rPr>
                <w:b/>
              </w:rPr>
              <w:t>Дата</w:t>
            </w:r>
            <w:r w:rsidRPr="00C06DE1">
              <w:t>:</w:t>
            </w:r>
          </w:p>
        </w:tc>
        <w:tc>
          <w:tcPr>
            <w:tcW w:w="2128" w:type="dxa"/>
            <w:vAlign w:val="center"/>
          </w:tcPr>
          <w:p w:rsidR="00812B14" w:rsidRPr="00C06DE1" w:rsidRDefault="00812B14" w:rsidP="002D7DB5"/>
        </w:tc>
        <w:tc>
          <w:tcPr>
            <w:tcW w:w="3685" w:type="dxa"/>
            <w:vAlign w:val="center"/>
          </w:tcPr>
          <w:p w:rsidR="00812B14" w:rsidRPr="00E96131" w:rsidRDefault="00812B14" w:rsidP="002D7DB5">
            <w:r w:rsidRPr="00D70150">
              <w:rPr>
                <w:b/>
              </w:rPr>
              <w:t>Подпись</w:t>
            </w:r>
            <w:r>
              <w:rPr>
                <w:b/>
              </w:rPr>
              <w:t xml:space="preserve"> ответственного</w:t>
            </w:r>
            <w:r w:rsidRPr="00D70150">
              <w:rPr>
                <w:b/>
              </w:rPr>
              <w:t xml:space="preserve"> </w:t>
            </w:r>
            <w:r>
              <w:rPr>
                <w:b/>
              </w:rPr>
              <w:t>работника</w:t>
            </w:r>
            <w:r w:rsidRPr="00C06DE1">
              <w:t>:</w:t>
            </w:r>
          </w:p>
        </w:tc>
        <w:tc>
          <w:tcPr>
            <w:tcW w:w="2552" w:type="dxa"/>
            <w:vAlign w:val="center"/>
          </w:tcPr>
          <w:p w:rsidR="00812B14" w:rsidRPr="00E96131" w:rsidRDefault="00812B14" w:rsidP="002D7DB5"/>
        </w:tc>
      </w:tr>
    </w:tbl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128"/>
        <w:gridCol w:w="3685"/>
        <w:gridCol w:w="2552"/>
      </w:tblGrid>
      <w:tr w:rsidR="00812B14" w:rsidRPr="00E96131" w:rsidTr="002D7DB5">
        <w:trPr>
          <w:trHeight w:val="567"/>
        </w:trPr>
        <w:tc>
          <w:tcPr>
            <w:tcW w:w="986" w:type="dxa"/>
            <w:vAlign w:val="center"/>
          </w:tcPr>
          <w:p w:rsidR="00812B14" w:rsidRPr="00AF13BA" w:rsidRDefault="00812B14" w:rsidP="002D7DB5">
            <w:pPr>
              <w:rPr>
                <w:lang w:val="en-US"/>
              </w:rPr>
            </w:pPr>
            <w:r w:rsidRPr="00D70150">
              <w:rPr>
                <w:b/>
              </w:rPr>
              <w:t>Дата</w:t>
            </w:r>
            <w:r w:rsidRPr="00C06DE1">
              <w:t>:</w:t>
            </w:r>
          </w:p>
        </w:tc>
        <w:tc>
          <w:tcPr>
            <w:tcW w:w="2128" w:type="dxa"/>
            <w:vAlign w:val="center"/>
          </w:tcPr>
          <w:p w:rsidR="00812B14" w:rsidRPr="00C06DE1" w:rsidRDefault="00812B14" w:rsidP="002D7DB5"/>
        </w:tc>
        <w:tc>
          <w:tcPr>
            <w:tcW w:w="3685" w:type="dxa"/>
            <w:vAlign w:val="center"/>
          </w:tcPr>
          <w:p w:rsidR="00812B14" w:rsidRPr="00E96131" w:rsidRDefault="00812B14" w:rsidP="002D7DB5">
            <w:r w:rsidRPr="00D70150">
              <w:rPr>
                <w:b/>
              </w:rPr>
              <w:t>Подпись</w:t>
            </w:r>
            <w:r>
              <w:rPr>
                <w:b/>
              </w:rPr>
              <w:t xml:space="preserve"> ответственного</w:t>
            </w:r>
            <w:r w:rsidRPr="00D70150">
              <w:rPr>
                <w:b/>
              </w:rPr>
              <w:t xml:space="preserve"> </w:t>
            </w:r>
            <w:r>
              <w:rPr>
                <w:b/>
              </w:rPr>
              <w:t>работника</w:t>
            </w:r>
            <w:r w:rsidRPr="00C06DE1">
              <w:t>:</w:t>
            </w:r>
          </w:p>
        </w:tc>
        <w:tc>
          <w:tcPr>
            <w:tcW w:w="2552" w:type="dxa"/>
            <w:vAlign w:val="center"/>
          </w:tcPr>
          <w:p w:rsidR="00812B14" w:rsidRPr="00E96131" w:rsidRDefault="00812B14" w:rsidP="002D7DB5"/>
        </w:tc>
      </w:tr>
    </w:tbl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128"/>
        <w:gridCol w:w="3685"/>
        <w:gridCol w:w="2552"/>
      </w:tblGrid>
      <w:tr w:rsidR="00812B14" w:rsidRPr="00E96131" w:rsidTr="002D7DB5">
        <w:trPr>
          <w:trHeight w:val="567"/>
        </w:trPr>
        <w:tc>
          <w:tcPr>
            <w:tcW w:w="986" w:type="dxa"/>
            <w:vAlign w:val="center"/>
          </w:tcPr>
          <w:p w:rsidR="00812B14" w:rsidRPr="00AF13BA" w:rsidRDefault="00812B14" w:rsidP="002D7DB5">
            <w:pPr>
              <w:rPr>
                <w:lang w:val="en-US"/>
              </w:rPr>
            </w:pPr>
            <w:r w:rsidRPr="00D70150">
              <w:rPr>
                <w:b/>
              </w:rPr>
              <w:t>Дата</w:t>
            </w:r>
            <w:r w:rsidRPr="00C06DE1">
              <w:t>:</w:t>
            </w:r>
          </w:p>
        </w:tc>
        <w:tc>
          <w:tcPr>
            <w:tcW w:w="2128" w:type="dxa"/>
            <w:vAlign w:val="center"/>
          </w:tcPr>
          <w:p w:rsidR="00812B14" w:rsidRPr="00C06DE1" w:rsidRDefault="00812B14" w:rsidP="002D7DB5"/>
        </w:tc>
        <w:tc>
          <w:tcPr>
            <w:tcW w:w="3685" w:type="dxa"/>
            <w:vAlign w:val="center"/>
          </w:tcPr>
          <w:p w:rsidR="00812B14" w:rsidRPr="00E96131" w:rsidRDefault="00812B14" w:rsidP="002D7DB5">
            <w:r w:rsidRPr="00D70150">
              <w:rPr>
                <w:b/>
              </w:rPr>
              <w:t>Подпись</w:t>
            </w:r>
            <w:r>
              <w:rPr>
                <w:b/>
              </w:rPr>
              <w:t xml:space="preserve"> ответственного</w:t>
            </w:r>
            <w:r w:rsidRPr="00D70150">
              <w:rPr>
                <w:b/>
              </w:rPr>
              <w:t xml:space="preserve"> </w:t>
            </w:r>
            <w:r>
              <w:rPr>
                <w:b/>
              </w:rPr>
              <w:t>работника</w:t>
            </w:r>
            <w:r w:rsidRPr="00C06DE1">
              <w:t>:</w:t>
            </w:r>
          </w:p>
        </w:tc>
        <w:tc>
          <w:tcPr>
            <w:tcW w:w="2552" w:type="dxa"/>
            <w:vAlign w:val="center"/>
          </w:tcPr>
          <w:p w:rsidR="00812B14" w:rsidRPr="00E96131" w:rsidRDefault="00812B14" w:rsidP="002D7DB5"/>
        </w:tc>
      </w:tr>
    </w:tbl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128"/>
        <w:gridCol w:w="3685"/>
        <w:gridCol w:w="2552"/>
      </w:tblGrid>
      <w:tr w:rsidR="00812B14" w:rsidRPr="00E96131" w:rsidTr="002D7DB5">
        <w:trPr>
          <w:trHeight w:val="567"/>
        </w:trPr>
        <w:tc>
          <w:tcPr>
            <w:tcW w:w="986" w:type="dxa"/>
            <w:vAlign w:val="center"/>
          </w:tcPr>
          <w:p w:rsidR="00812B14" w:rsidRPr="00AF13BA" w:rsidRDefault="00812B14" w:rsidP="002D7DB5">
            <w:pPr>
              <w:rPr>
                <w:lang w:val="en-US"/>
              </w:rPr>
            </w:pPr>
            <w:r w:rsidRPr="00D70150">
              <w:rPr>
                <w:b/>
              </w:rPr>
              <w:t>Дата</w:t>
            </w:r>
            <w:r w:rsidRPr="00C06DE1">
              <w:t>:</w:t>
            </w:r>
          </w:p>
        </w:tc>
        <w:tc>
          <w:tcPr>
            <w:tcW w:w="2128" w:type="dxa"/>
            <w:vAlign w:val="center"/>
          </w:tcPr>
          <w:p w:rsidR="00812B14" w:rsidRPr="00C06DE1" w:rsidRDefault="00812B14" w:rsidP="002D7DB5"/>
        </w:tc>
        <w:tc>
          <w:tcPr>
            <w:tcW w:w="3685" w:type="dxa"/>
            <w:vAlign w:val="center"/>
          </w:tcPr>
          <w:p w:rsidR="00812B14" w:rsidRPr="00E96131" w:rsidRDefault="00812B14" w:rsidP="002D7DB5">
            <w:r w:rsidRPr="00D70150">
              <w:rPr>
                <w:b/>
              </w:rPr>
              <w:t>Подпись</w:t>
            </w:r>
            <w:r>
              <w:rPr>
                <w:b/>
              </w:rPr>
              <w:t xml:space="preserve"> ответственного</w:t>
            </w:r>
            <w:r w:rsidRPr="00D70150">
              <w:rPr>
                <w:b/>
              </w:rPr>
              <w:t xml:space="preserve"> </w:t>
            </w:r>
            <w:r>
              <w:rPr>
                <w:b/>
              </w:rPr>
              <w:t>работника</w:t>
            </w:r>
            <w:r w:rsidRPr="00C06DE1">
              <w:t>:</w:t>
            </w:r>
          </w:p>
        </w:tc>
        <w:tc>
          <w:tcPr>
            <w:tcW w:w="2552" w:type="dxa"/>
            <w:vAlign w:val="center"/>
          </w:tcPr>
          <w:p w:rsidR="00812B14" w:rsidRPr="00E96131" w:rsidRDefault="00812B14" w:rsidP="002D7DB5"/>
        </w:tc>
      </w:tr>
    </w:tbl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128"/>
        <w:gridCol w:w="3685"/>
        <w:gridCol w:w="2552"/>
      </w:tblGrid>
      <w:tr w:rsidR="00812B14" w:rsidRPr="00E96131" w:rsidTr="002D7DB5">
        <w:trPr>
          <w:trHeight w:val="567"/>
        </w:trPr>
        <w:tc>
          <w:tcPr>
            <w:tcW w:w="986" w:type="dxa"/>
            <w:vAlign w:val="center"/>
          </w:tcPr>
          <w:p w:rsidR="00812B14" w:rsidRPr="00AF13BA" w:rsidRDefault="00812B14" w:rsidP="002D7DB5">
            <w:pPr>
              <w:rPr>
                <w:lang w:val="en-US"/>
              </w:rPr>
            </w:pPr>
            <w:r w:rsidRPr="00D70150">
              <w:rPr>
                <w:b/>
              </w:rPr>
              <w:t>Дата</w:t>
            </w:r>
            <w:r w:rsidRPr="00C06DE1">
              <w:t>:</w:t>
            </w:r>
          </w:p>
        </w:tc>
        <w:tc>
          <w:tcPr>
            <w:tcW w:w="2128" w:type="dxa"/>
            <w:vAlign w:val="center"/>
          </w:tcPr>
          <w:p w:rsidR="00812B14" w:rsidRPr="00C06DE1" w:rsidRDefault="00812B14" w:rsidP="002D7DB5"/>
        </w:tc>
        <w:tc>
          <w:tcPr>
            <w:tcW w:w="3685" w:type="dxa"/>
            <w:vAlign w:val="center"/>
          </w:tcPr>
          <w:p w:rsidR="00812B14" w:rsidRPr="00E96131" w:rsidRDefault="00812B14" w:rsidP="002D7DB5">
            <w:r w:rsidRPr="00D70150">
              <w:rPr>
                <w:b/>
              </w:rPr>
              <w:t>Подпись</w:t>
            </w:r>
            <w:r>
              <w:rPr>
                <w:b/>
              </w:rPr>
              <w:t xml:space="preserve"> ответственного</w:t>
            </w:r>
            <w:r w:rsidRPr="00D70150">
              <w:rPr>
                <w:b/>
              </w:rPr>
              <w:t xml:space="preserve"> </w:t>
            </w:r>
            <w:r>
              <w:rPr>
                <w:b/>
              </w:rPr>
              <w:t>работника</w:t>
            </w:r>
            <w:r w:rsidRPr="00C06DE1">
              <w:t>:</w:t>
            </w:r>
          </w:p>
        </w:tc>
        <w:tc>
          <w:tcPr>
            <w:tcW w:w="2552" w:type="dxa"/>
            <w:vAlign w:val="center"/>
          </w:tcPr>
          <w:p w:rsidR="00812B14" w:rsidRPr="00E96131" w:rsidRDefault="00812B14" w:rsidP="002D7DB5"/>
        </w:tc>
      </w:tr>
    </w:tbl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812B14" w:rsidRDefault="00812B14" w:rsidP="00812B14">
      <w:pPr>
        <w:pStyle w:val="a3"/>
      </w:pPr>
    </w:p>
    <w:p w:rsidR="00CC2A1E" w:rsidRPr="00812B14" w:rsidRDefault="00CC2A1E" w:rsidP="00812B14"/>
    <w:sectPr w:rsidR="00CC2A1E" w:rsidRPr="00812B14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8A" w:rsidRDefault="003D478A" w:rsidP="000619B2">
      <w:pPr>
        <w:spacing w:after="0" w:line="240" w:lineRule="auto"/>
      </w:pPr>
      <w:r>
        <w:separator/>
      </w:r>
    </w:p>
  </w:endnote>
  <w:endnote w:type="continuationSeparator" w:id="0">
    <w:p w:rsidR="003D478A" w:rsidRDefault="003D478A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8A" w:rsidRDefault="003D478A" w:rsidP="000619B2">
      <w:pPr>
        <w:spacing w:after="0" w:line="240" w:lineRule="auto"/>
      </w:pPr>
      <w:r>
        <w:separator/>
      </w:r>
    </w:p>
  </w:footnote>
  <w:footnote w:type="continuationSeparator" w:id="0">
    <w:p w:rsidR="003D478A" w:rsidRDefault="003D478A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19B2"/>
    <w:rsid w:val="000971B1"/>
    <w:rsid w:val="0016392B"/>
    <w:rsid w:val="001D2A37"/>
    <w:rsid w:val="00205236"/>
    <w:rsid w:val="00263998"/>
    <w:rsid w:val="00275965"/>
    <w:rsid w:val="00297301"/>
    <w:rsid w:val="002C3429"/>
    <w:rsid w:val="002C65AA"/>
    <w:rsid w:val="003A137E"/>
    <w:rsid w:val="003D478A"/>
    <w:rsid w:val="004A074B"/>
    <w:rsid w:val="004E0136"/>
    <w:rsid w:val="005E44AC"/>
    <w:rsid w:val="00617BA8"/>
    <w:rsid w:val="00632A05"/>
    <w:rsid w:val="00640997"/>
    <w:rsid w:val="006B6DCE"/>
    <w:rsid w:val="0070218A"/>
    <w:rsid w:val="0073540A"/>
    <w:rsid w:val="00740B01"/>
    <w:rsid w:val="00812B14"/>
    <w:rsid w:val="008A62C7"/>
    <w:rsid w:val="008E224D"/>
    <w:rsid w:val="00904BC7"/>
    <w:rsid w:val="009119D0"/>
    <w:rsid w:val="00A177C4"/>
    <w:rsid w:val="00AF13BA"/>
    <w:rsid w:val="00B855EF"/>
    <w:rsid w:val="00B93C66"/>
    <w:rsid w:val="00C06DE1"/>
    <w:rsid w:val="00CC2A1E"/>
    <w:rsid w:val="00CC7D6E"/>
    <w:rsid w:val="00CF3B11"/>
    <w:rsid w:val="00D4303E"/>
    <w:rsid w:val="00D96349"/>
    <w:rsid w:val="00DD0448"/>
    <w:rsid w:val="00E3683D"/>
    <w:rsid w:val="00E7120D"/>
    <w:rsid w:val="00E9329C"/>
    <w:rsid w:val="00E96131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3929-B1E7-4F9C-A437-EEB5EF50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Rubinovich</cp:lastModifiedBy>
  <cp:revision>4</cp:revision>
  <cp:lastPrinted>2017-11-03T06:12:00Z</cp:lastPrinted>
  <dcterms:created xsi:type="dcterms:W3CDTF">2017-11-03T09:50:00Z</dcterms:created>
  <dcterms:modified xsi:type="dcterms:W3CDTF">2018-02-12T08:53:00Z</dcterms:modified>
</cp:coreProperties>
</file>